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150F" w14:textId="77777777" w:rsidR="00EF2FE6" w:rsidRPr="00EF2FE6" w:rsidRDefault="00EF2FE6" w:rsidP="00EF2FE6">
      <w:pPr>
        <w:jc w:val="center"/>
        <w:rPr>
          <w:rFonts w:ascii="微软雅黑" w:eastAsia="微软雅黑" w:hAnsi="微软雅黑"/>
          <w:color w:val="000000"/>
          <w:sz w:val="32"/>
          <w:szCs w:val="27"/>
          <w:shd w:val="clear" w:color="auto" w:fill="FFFFFF"/>
        </w:rPr>
      </w:pPr>
      <w:r w:rsidRPr="00EF2FE6">
        <w:rPr>
          <w:rFonts w:ascii="微软雅黑" w:eastAsia="微软雅黑" w:hAnsi="微软雅黑" w:hint="eastAsia"/>
          <w:color w:val="000000"/>
          <w:sz w:val="32"/>
          <w:szCs w:val="27"/>
          <w:shd w:val="clear" w:color="auto" w:fill="FFFFFF"/>
        </w:rPr>
        <w:t>昆明植物研究所职工子女监护人入园管理办法</w:t>
      </w:r>
      <w:r w:rsidR="00F971D3">
        <w:rPr>
          <w:rFonts w:ascii="微软雅黑" w:eastAsia="微软雅黑" w:hAnsi="微软雅黑" w:hint="eastAsia"/>
          <w:color w:val="000000"/>
          <w:sz w:val="32"/>
          <w:szCs w:val="27"/>
          <w:shd w:val="clear" w:color="auto" w:fill="FFFFFF"/>
        </w:rPr>
        <w:t>及审批表</w:t>
      </w:r>
    </w:p>
    <w:p w14:paraId="65A7B57E" w14:textId="070D9F95" w:rsidR="00EF2FE6" w:rsidRPr="00224E0A" w:rsidRDefault="00EF2FE6" w:rsidP="002A2C0B">
      <w:pPr>
        <w:pStyle w:val="a8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224E0A">
        <w:rPr>
          <w:rFonts w:hint="eastAsia"/>
          <w:color w:val="000000"/>
        </w:rPr>
        <w:t>基于中国科学院昆明植物研究所第九次职代会及工代会提案，经植物园园务会讨论决定：在符合园区管理规定的基础上，体现人性化服务，满足经常入园需求，昆明植物园为职工子女（</w:t>
      </w:r>
      <w:r w:rsidRPr="00224E0A">
        <w:rPr>
          <w:rFonts w:cs="Times New Roman"/>
          <w:color w:val="000000"/>
        </w:rPr>
        <w:t>12</w:t>
      </w:r>
      <w:r w:rsidRPr="00224E0A">
        <w:rPr>
          <w:rFonts w:hint="eastAsia"/>
          <w:color w:val="000000"/>
        </w:rPr>
        <w:t>岁以内含</w:t>
      </w:r>
      <w:r w:rsidRPr="00224E0A">
        <w:rPr>
          <w:rFonts w:cs="Times New Roman"/>
          <w:color w:val="000000"/>
        </w:rPr>
        <w:t>12</w:t>
      </w:r>
      <w:r w:rsidRPr="00224E0A">
        <w:rPr>
          <w:rFonts w:hint="eastAsia"/>
          <w:color w:val="000000"/>
        </w:rPr>
        <w:t>岁）办理两名监护人的免费入园凭证。所内职工子女监护人可持有效入园证带领</w:t>
      </w:r>
      <w:r w:rsidRPr="008F66D8">
        <w:rPr>
          <w:rFonts w:hint="eastAsia"/>
          <w:color w:val="000000"/>
        </w:rPr>
        <w:t>一位</w:t>
      </w:r>
      <w:r w:rsidRPr="00224E0A">
        <w:rPr>
          <w:rFonts w:cs="Times New Roman"/>
          <w:color w:val="000000"/>
        </w:rPr>
        <w:t>12</w:t>
      </w:r>
      <w:r w:rsidRPr="00224E0A">
        <w:rPr>
          <w:rFonts w:hint="eastAsia"/>
          <w:color w:val="000000"/>
        </w:rPr>
        <w:t>岁以下儿童按规定可通行西园东门</w:t>
      </w:r>
      <w:r w:rsidR="008F66D8">
        <w:rPr>
          <w:rFonts w:hint="eastAsia"/>
          <w:color w:val="000000"/>
        </w:rPr>
        <w:t>、</w:t>
      </w:r>
      <w:r w:rsidRPr="00224E0A">
        <w:rPr>
          <w:rFonts w:hint="eastAsia"/>
          <w:color w:val="000000"/>
        </w:rPr>
        <w:t>北门及东园，入园证办理具体要求如下：</w:t>
      </w:r>
    </w:p>
    <w:p w14:paraId="6DEA82D4" w14:textId="77777777" w:rsidR="00EF2FE6" w:rsidRPr="00224E0A" w:rsidRDefault="00EF2FE6" w:rsidP="002A2C0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24E0A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）每人收取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10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元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/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卡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/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年工本费，实行一人一卡一照片管理。</w:t>
      </w:r>
    </w:p>
    <w:p w14:paraId="58A9F9F9" w14:textId="77777777" w:rsidR="00EF2FE6" w:rsidRPr="00224E0A" w:rsidRDefault="00EF2FE6" w:rsidP="002A2C0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24E0A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）证件有效期为一年，逾期作废。</w:t>
      </w:r>
    </w:p>
    <w:p w14:paraId="0BE7A226" w14:textId="77777777" w:rsidR="00EF2FE6" w:rsidRPr="00224E0A" w:rsidRDefault="00EF2FE6" w:rsidP="002A2C0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24E0A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3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）每个家庭至多允许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位监护人同时办卡。</w:t>
      </w:r>
    </w:p>
    <w:p w14:paraId="5044335E" w14:textId="77777777" w:rsidR="00EF2FE6" w:rsidRPr="00224E0A" w:rsidRDefault="00EF2FE6" w:rsidP="002A2C0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24E0A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4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224E0A">
        <w:rPr>
          <w:rFonts w:ascii="宋体" w:eastAsia="宋体" w:hAnsi="宋体" w:cs="Times New Roman"/>
          <w:color w:val="000000"/>
          <w:sz w:val="24"/>
          <w:szCs w:val="24"/>
        </w:rPr>
        <w:t>12</w:t>
      </w:r>
      <w:r w:rsidRPr="00224E0A">
        <w:rPr>
          <w:rFonts w:ascii="宋体" w:eastAsia="宋体" w:hAnsi="宋体" w:hint="eastAsia"/>
          <w:color w:val="000000"/>
          <w:sz w:val="24"/>
          <w:szCs w:val="24"/>
        </w:rPr>
        <w:t>岁以上未成年人需单独办卡。</w:t>
      </w:r>
    </w:p>
    <w:p w14:paraId="63737364" w14:textId="77777777" w:rsidR="00EF2FE6" w:rsidRPr="00224E0A" w:rsidRDefault="00EF2FE6" w:rsidP="002A2C0B">
      <w:pPr>
        <w:pStyle w:val="a8"/>
        <w:spacing w:before="0" w:beforeAutospacing="0" w:after="0" w:afterAutospacing="0" w:line="360" w:lineRule="auto"/>
        <w:ind w:firstLineChars="100" w:firstLine="240"/>
        <w:rPr>
          <w:color w:val="000000"/>
        </w:rPr>
      </w:pPr>
      <w:r w:rsidRPr="00224E0A">
        <w:rPr>
          <w:rFonts w:cs="Times New Roman"/>
          <w:color w:val="000000"/>
        </w:rPr>
        <w:t> </w:t>
      </w:r>
      <w:r w:rsidRPr="00224E0A">
        <w:rPr>
          <w:rFonts w:hint="eastAsia"/>
          <w:color w:val="000000"/>
        </w:rPr>
        <w:t>（</w:t>
      </w:r>
      <w:r w:rsidRPr="00224E0A">
        <w:rPr>
          <w:rFonts w:cs="Times New Roman"/>
          <w:color w:val="000000"/>
        </w:rPr>
        <w:t>5</w:t>
      </w:r>
      <w:r w:rsidRPr="00224E0A">
        <w:rPr>
          <w:rFonts w:hint="eastAsia"/>
          <w:color w:val="000000"/>
        </w:rPr>
        <w:t>）办理时间：每年</w:t>
      </w:r>
      <w:r w:rsidRPr="00224E0A">
        <w:rPr>
          <w:rFonts w:cs="Times New Roman" w:hint="eastAsia"/>
          <w:color w:val="000000"/>
        </w:rPr>
        <w:t>8</w:t>
      </w:r>
      <w:r w:rsidRPr="00224E0A">
        <w:rPr>
          <w:rFonts w:hint="eastAsia"/>
          <w:color w:val="000000"/>
        </w:rPr>
        <w:t>月</w:t>
      </w:r>
      <w:r w:rsidRPr="00224E0A">
        <w:rPr>
          <w:rFonts w:cs="Times New Roman"/>
          <w:color w:val="000000"/>
        </w:rPr>
        <w:t>16</w:t>
      </w:r>
      <w:r w:rsidRPr="00224E0A">
        <w:rPr>
          <w:rFonts w:hint="eastAsia"/>
          <w:color w:val="000000"/>
        </w:rPr>
        <w:t>日</w:t>
      </w:r>
      <w:r w:rsidRPr="00224E0A">
        <w:rPr>
          <w:rFonts w:cs="Times New Roman"/>
          <w:color w:val="000000"/>
        </w:rPr>
        <w:t>-8</w:t>
      </w:r>
      <w:r w:rsidRPr="00224E0A">
        <w:rPr>
          <w:rFonts w:cs="Times New Roman" w:hint="eastAsia"/>
          <w:color w:val="000000"/>
        </w:rPr>
        <w:t>月</w:t>
      </w:r>
      <w:r w:rsidRPr="00224E0A">
        <w:rPr>
          <w:rFonts w:cs="Times New Roman"/>
          <w:color w:val="000000"/>
        </w:rPr>
        <w:t>31</w:t>
      </w:r>
      <w:r w:rsidRPr="00224E0A">
        <w:rPr>
          <w:rFonts w:hint="eastAsia"/>
          <w:color w:val="000000"/>
        </w:rPr>
        <w:t>日工作日。</w:t>
      </w:r>
    </w:p>
    <w:p w14:paraId="5F1E9FCA" w14:textId="77777777" w:rsidR="00EF2FE6" w:rsidRPr="00224E0A" w:rsidRDefault="00EF2FE6" w:rsidP="002A2C0B">
      <w:pPr>
        <w:pStyle w:val="a8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224E0A">
        <w:rPr>
          <w:rFonts w:hint="eastAsia"/>
          <w:color w:val="000000"/>
        </w:rPr>
        <w:t>办理地点：</w:t>
      </w:r>
      <w:r w:rsidRPr="00224E0A">
        <w:rPr>
          <w:rFonts w:cs="Times New Roman"/>
          <w:color w:val="000000"/>
        </w:rPr>
        <w:t>7</w:t>
      </w:r>
      <w:r w:rsidRPr="00224E0A">
        <w:rPr>
          <w:rFonts w:hint="eastAsia"/>
          <w:color w:val="000000"/>
        </w:rPr>
        <w:t>栋植物园</w:t>
      </w:r>
      <w:r w:rsidRPr="00224E0A">
        <w:rPr>
          <w:rFonts w:cs="Times New Roman"/>
          <w:color w:val="000000"/>
        </w:rPr>
        <w:t>103</w:t>
      </w:r>
      <w:r w:rsidRPr="00224E0A">
        <w:rPr>
          <w:rFonts w:hint="eastAsia"/>
          <w:color w:val="000000"/>
        </w:rPr>
        <w:t>科普与开放办公室。</w:t>
      </w:r>
    </w:p>
    <w:p w14:paraId="34E4E7C4" w14:textId="77777777" w:rsidR="00EF2FE6" w:rsidRPr="00224E0A" w:rsidRDefault="00EF2FE6" w:rsidP="002A2C0B">
      <w:pPr>
        <w:pStyle w:val="a8"/>
        <w:spacing w:before="0" w:beforeAutospacing="0" w:after="0" w:afterAutospacing="0" w:line="360" w:lineRule="auto"/>
        <w:ind w:firstLineChars="200" w:firstLine="480"/>
        <w:rPr>
          <w:rFonts w:cs="Times New Roman"/>
          <w:color w:val="000000"/>
        </w:rPr>
      </w:pPr>
      <w:r w:rsidRPr="00224E0A">
        <w:rPr>
          <w:rFonts w:hint="eastAsia"/>
          <w:color w:val="000000"/>
        </w:rPr>
        <w:t>联系人：李德龙，办理电话：</w:t>
      </w:r>
      <w:r w:rsidRPr="00224E0A">
        <w:rPr>
          <w:rFonts w:cs="Times New Roman"/>
          <w:color w:val="000000"/>
        </w:rPr>
        <w:t>0871-65223628</w:t>
      </w:r>
    </w:p>
    <w:p w14:paraId="4C9C2CCF" w14:textId="77777777" w:rsidR="00EF2FE6" w:rsidRPr="00224E0A" w:rsidRDefault="00EF2FE6" w:rsidP="002A2C0B">
      <w:pPr>
        <w:pStyle w:val="a8"/>
        <w:spacing w:before="0" w:beforeAutospacing="0" w:after="0" w:afterAutospacing="0" w:line="360" w:lineRule="auto"/>
        <w:rPr>
          <w:color w:val="000000"/>
        </w:rPr>
      </w:pPr>
    </w:p>
    <w:p w14:paraId="1E6FDC8A" w14:textId="77777777" w:rsidR="00EF2FE6" w:rsidRDefault="00EF2FE6" w:rsidP="002A2C0B">
      <w:pPr>
        <w:pStyle w:val="a8"/>
        <w:spacing w:before="0" w:beforeAutospacing="0" w:after="0" w:afterAutospacing="0" w:line="360" w:lineRule="auto"/>
        <w:rPr>
          <w:b/>
          <w:color w:val="000000"/>
        </w:rPr>
      </w:pPr>
      <w:r w:rsidRPr="00224E0A">
        <w:rPr>
          <w:rFonts w:hint="eastAsia"/>
          <w:color w:val="000000"/>
        </w:rPr>
        <w:t>附注</w:t>
      </w:r>
      <w:r w:rsidR="00224E0A">
        <w:rPr>
          <w:rFonts w:hint="eastAsia"/>
          <w:color w:val="000000"/>
        </w:rPr>
        <w:t>：</w:t>
      </w:r>
      <w:r w:rsidRPr="00224E0A">
        <w:rPr>
          <w:rFonts w:hint="eastAsia"/>
          <w:color w:val="000000"/>
        </w:rPr>
        <w:t>（</w:t>
      </w:r>
      <w:r w:rsidRPr="00224E0A">
        <w:rPr>
          <w:rFonts w:cs="Times New Roman"/>
          <w:color w:val="000000"/>
        </w:rPr>
        <w:t>1</w:t>
      </w:r>
      <w:r w:rsidRPr="00224E0A">
        <w:rPr>
          <w:rFonts w:hint="eastAsia"/>
          <w:color w:val="000000"/>
        </w:rPr>
        <w:t>）该入园证不提供扶荔宫参观和讲解</w:t>
      </w:r>
      <w:r w:rsidR="00224E0A">
        <w:rPr>
          <w:rFonts w:hint="eastAsia"/>
          <w:color w:val="000000"/>
        </w:rPr>
        <w:t>；（</w:t>
      </w:r>
      <w:r w:rsidRPr="00224E0A">
        <w:rPr>
          <w:rFonts w:cs="Times New Roman"/>
          <w:color w:val="000000"/>
        </w:rPr>
        <w:t>2</w:t>
      </w:r>
      <w:r w:rsidR="00224E0A">
        <w:rPr>
          <w:rFonts w:hint="eastAsia"/>
          <w:color w:val="000000"/>
        </w:rPr>
        <w:t>）本卡</w:t>
      </w:r>
      <w:r w:rsidRPr="00224E0A">
        <w:rPr>
          <w:rFonts w:hint="eastAsia"/>
          <w:color w:val="000000"/>
        </w:rPr>
        <w:t>不影响所内人员的免费名额额度</w:t>
      </w:r>
      <w:r w:rsidR="00224E0A">
        <w:rPr>
          <w:rFonts w:hint="eastAsia"/>
          <w:color w:val="000000"/>
        </w:rPr>
        <w:t>；</w:t>
      </w:r>
      <w:r w:rsidRPr="00224E0A">
        <w:rPr>
          <w:rFonts w:hint="eastAsia"/>
          <w:color w:val="000000"/>
        </w:rPr>
        <w:t>（</w:t>
      </w:r>
      <w:r w:rsidRPr="00224E0A">
        <w:rPr>
          <w:rFonts w:cs="Times New Roman"/>
          <w:color w:val="000000"/>
        </w:rPr>
        <w:t>3</w:t>
      </w:r>
      <w:r w:rsidR="00224E0A">
        <w:rPr>
          <w:rFonts w:hint="eastAsia"/>
          <w:color w:val="000000"/>
        </w:rPr>
        <w:t>）其他人员进入植物园一律按现行规定购票入园；</w:t>
      </w:r>
      <w:r w:rsidRPr="00224E0A">
        <w:rPr>
          <w:rFonts w:hint="eastAsia"/>
          <w:color w:val="000000"/>
        </w:rPr>
        <w:t>（4）每年办结时间结束后，上一年办理的职工子女监护人入园卡</w:t>
      </w:r>
      <w:r w:rsidRPr="00224E0A">
        <w:rPr>
          <w:rStyle w:val="ab"/>
          <w:rFonts w:hint="eastAsia"/>
          <w:b w:val="0"/>
          <w:color w:val="000000"/>
        </w:rPr>
        <w:t>过期作废</w:t>
      </w:r>
      <w:r w:rsidRPr="00224E0A">
        <w:rPr>
          <w:rFonts w:hint="eastAsia"/>
          <w:b/>
          <w:color w:val="000000"/>
        </w:rPr>
        <w:t>。</w:t>
      </w:r>
    </w:p>
    <w:p w14:paraId="446C5DB8" w14:textId="77777777" w:rsidR="00224E0A" w:rsidRDefault="00224E0A" w:rsidP="002A2C0B">
      <w:pPr>
        <w:pStyle w:val="a8"/>
        <w:spacing w:before="0" w:beforeAutospacing="0" w:after="0" w:afterAutospacing="0" w:line="360" w:lineRule="auto"/>
        <w:rPr>
          <w:b/>
          <w:color w:val="000000"/>
        </w:rPr>
      </w:pPr>
    </w:p>
    <w:p w14:paraId="0C542F8B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14B096DB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5597FB3E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428E4F64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68888F4F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59EEBDB0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36EFE9AC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2CE43211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49619410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3F79F424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4497EA1C" w14:textId="77777777" w:rsidR="00224E0A" w:rsidRDefault="00224E0A" w:rsidP="00224E0A">
      <w:pPr>
        <w:pStyle w:val="a8"/>
        <w:spacing w:before="0" w:beforeAutospacing="0" w:after="0" w:afterAutospacing="0" w:line="435" w:lineRule="atLeast"/>
        <w:rPr>
          <w:b/>
          <w:color w:val="000000"/>
        </w:rPr>
      </w:pPr>
    </w:p>
    <w:p w14:paraId="1259EBE4" w14:textId="7A1E6D95" w:rsidR="000A75F2" w:rsidRPr="000A75F2" w:rsidRDefault="000A75F2" w:rsidP="00224E0A">
      <w:pPr>
        <w:pStyle w:val="a8"/>
        <w:spacing w:before="0" w:beforeAutospacing="0" w:after="0" w:afterAutospacing="0" w:line="435" w:lineRule="atLeast"/>
        <w:rPr>
          <w:rFonts w:hint="eastAsia"/>
          <w:color w:val="000000"/>
        </w:rPr>
      </w:pPr>
      <w:bookmarkStart w:id="0" w:name="_GoBack"/>
      <w:bookmarkEnd w:id="0"/>
    </w:p>
    <w:p w14:paraId="1EBB55A8" w14:textId="77777777" w:rsidR="00BA1B4E" w:rsidRPr="006241C2" w:rsidRDefault="00BA1B4E" w:rsidP="00BA1B4E">
      <w:pPr>
        <w:spacing w:line="480" w:lineRule="auto"/>
        <w:rPr>
          <w:rFonts w:ascii="黑体" w:eastAsia="黑体" w:hAnsi="黑体"/>
          <w:sz w:val="28"/>
        </w:rPr>
      </w:pPr>
      <w:r w:rsidRPr="006241C2">
        <w:rPr>
          <w:rFonts w:ascii="黑体" w:eastAsia="黑体" w:hAnsi="黑体" w:hint="eastAsia"/>
          <w:sz w:val="28"/>
        </w:rPr>
        <w:lastRenderedPageBreak/>
        <w:t>附件:</w:t>
      </w:r>
    </w:p>
    <w:p w14:paraId="13D1E0FB" w14:textId="77777777" w:rsidR="00BA1B4E" w:rsidRPr="006241C2" w:rsidRDefault="00BA1B4E" w:rsidP="00932071">
      <w:pPr>
        <w:spacing w:beforeLines="50" w:before="156" w:line="480" w:lineRule="auto"/>
        <w:jc w:val="center"/>
        <w:rPr>
          <w:rFonts w:asciiTheme="minorEastAsia" w:hAnsiTheme="minorEastAsia"/>
          <w:b/>
          <w:sz w:val="32"/>
        </w:rPr>
      </w:pPr>
      <w:r w:rsidRPr="006241C2">
        <w:rPr>
          <w:rFonts w:asciiTheme="minorEastAsia" w:hAnsiTheme="minorEastAsia" w:hint="eastAsia"/>
          <w:b/>
          <w:sz w:val="32"/>
        </w:rPr>
        <w:t>昆明植物研究所职工子女监护人入园证申请表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1"/>
        <w:gridCol w:w="2511"/>
        <w:gridCol w:w="1751"/>
      </w:tblGrid>
      <w:tr w:rsidR="00BA1B4E" w:rsidRPr="006241C2" w14:paraId="16E63007" w14:textId="77777777" w:rsidTr="00CD4AF7">
        <w:tc>
          <w:tcPr>
            <w:tcW w:w="8522" w:type="dxa"/>
            <w:gridSpan w:val="4"/>
          </w:tcPr>
          <w:p w14:paraId="75B0B394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b/>
                <w:sz w:val="24"/>
                <w:szCs w:val="24"/>
              </w:rPr>
              <w:t>申请人填写栏</w:t>
            </w:r>
          </w:p>
        </w:tc>
      </w:tr>
      <w:tr w:rsidR="00BA1B4E" w:rsidRPr="006241C2" w14:paraId="7434B64A" w14:textId="77777777" w:rsidTr="00CD4AF7">
        <w:tc>
          <w:tcPr>
            <w:tcW w:w="2129" w:type="dxa"/>
            <w:vMerge w:val="restart"/>
            <w:vAlign w:val="center"/>
          </w:tcPr>
          <w:p w14:paraId="17CD2861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子女姓名</w:t>
            </w:r>
          </w:p>
        </w:tc>
        <w:tc>
          <w:tcPr>
            <w:tcW w:w="2131" w:type="dxa"/>
          </w:tcPr>
          <w:p w14:paraId="3492CEAE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  <w:vAlign w:val="center"/>
          </w:tcPr>
          <w:p w14:paraId="7F0FC0F3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监护人姓名</w:t>
            </w:r>
          </w:p>
        </w:tc>
        <w:tc>
          <w:tcPr>
            <w:tcW w:w="1751" w:type="dxa"/>
          </w:tcPr>
          <w:p w14:paraId="1A6A1F05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14:paraId="20A02C96" w14:textId="77777777" w:rsidTr="00CD4AF7">
        <w:tc>
          <w:tcPr>
            <w:tcW w:w="2129" w:type="dxa"/>
            <w:vMerge/>
          </w:tcPr>
          <w:p w14:paraId="25422CEB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6C20CE8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0D7622CF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82222DD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14:paraId="693EBFBA" w14:textId="77777777" w:rsidTr="00CD4AF7">
        <w:trPr>
          <w:trHeight w:val="616"/>
        </w:trPr>
        <w:tc>
          <w:tcPr>
            <w:tcW w:w="2129" w:type="dxa"/>
            <w:vMerge w:val="restart"/>
            <w:vAlign w:val="center"/>
          </w:tcPr>
          <w:p w14:paraId="3BDB4817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职工本人签字</w:t>
            </w:r>
          </w:p>
        </w:tc>
        <w:tc>
          <w:tcPr>
            <w:tcW w:w="2131" w:type="dxa"/>
            <w:vMerge w:val="restart"/>
            <w:vAlign w:val="center"/>
          </w:tcPr>
          <w:p w14:paraId="66696CC6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57EE0A3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  <w:vAlign w:val="center"/>
          </w:tcPr>
          <w:p w14:paraId="1F7CBEF5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监护人与职工关系</w:t>
            </w:r>
          </w:p>
        </w:tc>
        <w:tc>
          <w:tcPr>
            <w:tcW w:w="1751" w:type="dxa"/>
            <w:vAlign w:val="center"/>
          </w:tcPr>
          <w:p w14:paraId="0FB68CA8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14:paraId="2A6C0E48" w14:textId="77777777" w:rsidTr="00CD4AF7">
        <w:trPr>
          <w:trHeight w:val="616"/>
        </w:trPr>
        <w:tc>
          <w:tcPr>
            <w:tcW w:w="2129" w:type="dxa"/>
            <w:vMerge/>
            <w:vAlign w:val="center"/>
          </w:tcPr>
          <w:p w14:paraId="274E3357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7E14523D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  <w:vMerge/>
            <w:vAlign w:val="center"/>
          </w:tcPr>
          <w:p w14:paraId="6CA3F2DB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68A8AFC5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1B4E" w:rsidRPr="006241C2" w14:paraId="4898F88E" w14:textId="77777777" w:rsidTr="00CD4AF7">
        <w:tc>
          <w:tcPr>
            <w:tcW w:w="2129" w:type="dxa"/>
            <w:vAlign w:val="center"/>
          </w:tcPr>
          <w:p w14:paraId="0E6CA159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职工所在部门</w:t>
            </w:r>
          </w:p>
          <w:p w14:paraId="787687DB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或课题组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393" w:type="dxa"/>
            <w:gridSpan w:val="3"/>
            <w:vAlign w:val="center"/>
          </w:tcPr>
          <w:p w14:paraId="7646C30F" w14:textId="77777777" w:rsidR="00BA1B4E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B602E0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负责人:</w:t>
            </w:r>
          </w:p>
        </w:tc>
      </w:tr>
      <w:tr w:rsidR="00BA1B4E" w:rsidRPr="006241C2" w14:paraId="78E834D3" w14:textId="77777777" w:rsidTr="00CD4AF7">
        <w:tc>
          <w:tcPr>
            <w:tcW w:w="8522" w:type="dxa"/>
            <w:gridSpan w:val="4"/>
          </w:tcPr>
          <w:p w14:paraId="2F844DBB" w14:textId="77777777" w:rsidR="00BA1B4E" w:rsidRPr="006241C2" w:rsidRDefault="00BA1B4E" w:rsidP="00CD4AF7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  <w:p w14:paraId="01A6D93A" w14:textId="77777777" w:rsidR="00BA1B4E" w:rsidRPr="006241C2" w:rsidRDefault="00932071" w:rsidP="00CD4AF7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  <w:r w:rsidR="00BA1B4E" w:rsidRPr="006241C2">
              <w:rPr>
                <w:rFonts w:asciiTheme="minorEastAsia" w:hAnsiTheme="minorEastAsia" w:hint="eastAsia"/>
                <w:sz w:val="24"/>
                <w:szCs w:val="24"/>
              </w:rPr>
              <w:t>办理时携带半寸彩色白底免冠照片或者电子照片一张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BA1B4E" w:rsidRPr="006241C2" w14:paraId="3EC6144C" w14:textId="77777777" w:rsidTr="00CD4AF7">
        <w:tc>
          <w:tcPr>
            <w:tcW w:w="8522" w:type="dxa"/>
            <w:gridSpan w:val="4"/>
          </w:tcPr>
          <w:p w14:paraId="7F3F69AD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b/>
                <w:sz w:val="24"/>
                <w:szCs w:val="24"/>
              </w:rPr>
              <w:t>植物园归口部门填写栏</w:t>
            </w:r>
          </w:p>
        </w:tc>
      </w:tr>
      <w:tr w:rsidR="00BA1B4E" w:rsidRPr="006241C2" w14:paraId="0471C57A" w14:textId="77777777" w:rsidTr="00CD4AF7">
        <w:tc>
          <w:tcPr>
            <w:tcW w:w="2129" w:type="dxa"/>
          </w:tcPr>
          <w:p w14:paraId="50058A97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入园证编号</w:t>
            </w:r>
          </w:p>
        </w:tc>
        <w:tc>
          <w:tcPr>
            <w:tcW w:w="2131" w:type="dxa"/>
          </w:tcPr>
          <w:p w14:paraId="7FA29AAB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1" w:type="dxa"/>
          </w:tcPr>
          <w:p w14:paraId="1C148DD5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1C2">
              <w:rPr>
                <w:rFonts w:asciiTheme="minorEastAsia" w:hAnsiTheme="minorEastAsia" w:hint="eastAsia"/>
                <w:sz w:val="24"/>
                <w:szCs w:val="24"/>
              </w:rPr>
              <w:t>入园证有效期</w:t>
            </w:r>
          </w:p>
        </w:tc>
        <w:tc>
          <w:tcPr>
            <w:tcW w:w="1751" w:type="dxa"/>
          </w:tcPr>
          <w:p w14:paraId="5B91D3A8" w14:textId="77777777" w:rsidR="00BA1B4E" w:rsidRPr="006241C2" w:rsidRDefault="00BA1B4E" w:rsidP="00CD4AF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B18CF3" w14:textId="77777777" w:rsidR="00BA1B4E" w:rsidRPr="006241C2" w:rsidRDefault="00BA1B4E" w:rsidP="00BA1B4E">
      <w:pPr>
        <w:jc w:val="center"/>
        <w:rPr>
          <w:rFonts w:asciiTheme="minorEastAsia" w:hAnsiTheme="minorEastAsia"/>
          <w:b/>
          <w:sz w:val="24"/>
        </w:rPr>
      </w:pPr>
    </w:p>
    <w:p w14:paraId="0578FF87" w14:textId="77777777" w:rsidR="00036A29" w:rsidRDefault="00036A29"/>
    <w:sectPr w:rsidR="00036A29" w:rsidSect="00E9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9B6A6" w14:textId="77777777" w:rsidR="006F5677" w:rsidRDefault="006F5677" w:rsidP="00932071">
      <w:r>
        <w:separator/>
      </w:r>
    </w:p>
  </w:endnote>
  <w:endnote w:type="continuationSeparator" w:id="0">
    <w:p w14:paraId="4511517E" w14:textId="77777777" w:rsidR="006F5677" w:rsidRDefault="006F5677" w:rsidP="0093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1A9C9" w14:textId="77777777" w:rsidR="006F5677" w:rsidRDefault="006F5677" w:rsidP="00932071">
      <w:r>
        <w:separator/>
      </w:r>
    </w:p>
  </w:footnote>
  <w:footnote w:type="continuationSeparator" w:id="0">
    <w:p w14:paraId="5549661B" w14:textId="77777777" w:rsidR="006F5677" w:rsidRDefault="006F5677" w:rsidP="0093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B4E"/>
    <w:rsid w:val="000064D2"/>
    <w:rsid w:val="00036A29"/>
    <w:rsid w:val="000A75F2"/>
    <w:rsid w:val="00224E0A"/>
    <w:rsid w:val="00282345"/>
    <w:rsid w:val="002A2C0B"/>
    <w:rsid w:val="00524288"/>
    <w:rsid w:val="006F5677"/>
    <w:rsid w:val="00760904"/>
    <w:rsid w:val="007C3D65"/>
    <w:rsid w:val="008F66D8"/>
    <w:rsid w:val="00932071"/>
    <w:rsid w:val="009C0B09"/>
    <w:rsid w:val="00A43EA5"/>
    <w:rsid w:val="00AE1880"/>
    <w:rsid w:val="00BA1B4E"/>
    <w:rsid w:val="00EF2FE6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A221"/>
  <w15:docId w15:val="{8EB79124-C2A4-42EB-BB56-D5B60C11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20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2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2071"/>
    <w:rPr>
      <w:sz w:val="18"/>
      <w:szCs w:val="18"/>
    </w:rPr>
  </w:style>
  <w:style w:type="paragraph" w:styleId="a8">
    <w:name w:val="Normal (Web)"/>
    <w:basedOn w:val="a"/>
    <w:uiPriority w:val="99"/>
    <w:unhideWhenUsed/>
    <w:rsid w:val="00EF2F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F2F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F2FE6"/>
    <w:rPr>
      <w:color w:val="0000FF"/>
      <w:u w:val="single"/>
    </w:rPr>
  </w:style>
  <w:style w:type="character" w:styleId="ab">
    <w:name w:val="Strong"/>
    <w:basedOn w:val="a0"/>
    <w:uiPriority w:val="22"/>
    <w:qFormat/>
    <w:rsid w:val="00EF2FE6"/>
    <w:rPr>
      <w:b/>
      <w:bCs/>
    </w:rPr>
  </w:style>
  <w:style w:type="paragraph" w:styleId="ac">
    <w:name w:val="Revision"/>
    <w:hidden/>
    <w:uiPriority w:val="99"/>
    <w:semiHidden/>
    <w:rsid w:val="0052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陶丽丹</dc:creator>
  <cp:lastModifiedBy>陈智发</cp:lastModifiedBy>
  <cp:revision>9</cp:revision>
  <dcterms:created xsi:type="dcterms:W3CDTF">2023-08-29T06:33:00Z</dcterms:created>
  <dcterms:modified xsi:type="dcterms:W3CDTF">2024-12-31T02:59:00Z</dcterms:modified>
</cp:coreProperties>
</file>